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6B" w:rsidRDefault="00E5166B" w:rsidP="00E51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108B" w:rsidRDefault="001710A7" w:rsidP="00E5166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1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Традиционная ярмарка вакансий рабочих и учебных мест, организованная  центром занятости населения, состоялась 19 апреля в городском  Доме культуры </w:t>
      </w:r>
      <w:proofErr w:type="gramStart"/>
      <w:r w:rsidRPr="0047108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471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Стрелецкой. Ее участниками стали предприятия города, испытывающие потребность в рабочих кадрах, </w:t>
      </w:r>
      <w:r w:rsidRPr="0047108B">
        <w:rPr>
          <w:rFonts w:ascii="Times New Roman" w:hAnsi="Times New Roman" w:cs="Times New Roman"/>
          <w:sz w:val="24"/>
          <w:szCs w:val="24"/>
        </w:rPr>
        <w:t>представители образовательных учреждений.</w:t>
      </w:r>
      <w:r w:rsidR="0047108B">
        <w:rPr>
          <w:rFonts w:ascii="Times New Roman" w:hAnsi="Times New Roman" w:cs="Times New Roman"/>
          <w:sz w:val="24"/>
          <w:szCs w:val="24"/>
        </w:rPr>
        <w:t xml:space="preserve"> </w:t>
      </w:r>
      <w:r w:rsidR="00105A1F" w:rsidRPr="0047108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958E6" w:rsidRPr="0047108B">
        <w:rPr>
          <w:rFonts w:ascii="Times New Roman" w:hAnsi="Times New Roman" w:cs="Times New Roman"/>
          <w:sz w:val="24"/>
          <w:szCs w:val="24"/>
        </w:rPr>
        <w:t xml:space="preserve"> </w:t>
      </w:r>
      <w:r w:rsidR="00E5166B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C958E6" w:rsidRPr="0047108B">
        <w:rPr>
          <w:rFonts w:ascii="Times New Roman" w:hAnsi="Times New Roman" w:cs="Times New Roman"/>
          <w:sz w:val="24"/>
          <w:szCs w:val="24"/>
        </w:rPr>
        <w:t xml:space="preserve">школы посетили ярмарку. </w:t>
      </w:r>
      <w:r w:rsidRPr="004710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Целью проведения ярмарки </w:t>
      </w:r>
      <w:r w:rsidRPr="0047108B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является оказание консультативной помощи и содействие в выборе профессии и профиля профессионального обучения.</w:t>
      </w:r>
      <w:r w:rsidRPr="0047108B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="00C958E6" w:rsidRPr="0047108B">
        <w:rPr>
          <w:rFonts w:ascii="Times New Roman" w:hAnsi="Times New Roman" w:cs="Times New Roman"/>
          <w:sz w:val="24"/>
          <w:szCs w:val="24"/>
        </w:rPr>
        <w:t xml:space="preserve"> </w:t>
      </w:r>
      <w:r w:rsidRPr="004710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Информации для ребят на самом деле оказалось немало, причем были и такие старшеклассники, которые прямо там, во время ярмарки, успели более четко определиться с выбором будущей профессии или учебного зав</w:t>
      </w:r>
      <w:r w:rsidR="00E516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едения, где бы они хотели получи</w:t>
      </w:r>
      <w:r w:rsidRPr="004710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 образование.</w:t>
      </w:r>
    </w:p>
    <w:p w:rsidR="0047108B" w:rsidRDefault="001710A7" w:rsidP="00E5166B">
      <w:pPr>
        <w:spacing w:after="0"/>
        <w:ind w:firstLine="708"/>
        <w:jc w:val="both"/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47108B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Были приглашены на ярмарку представители учебных заведений не только нашего </w:t>
      </w:r>
      <w:r w:rsidR="00E5166B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района</w:t>
      </w:r>
      <w:r w:rsidRPr="0047108B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, но и других </w:t>
      </w:r>
      <w:r w:rsidR="00E5166B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районов</w:t>
      </w:r>
      <w:r w:rsidRPr="0047108B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Московской области для того, чтобы у старшеклассников и их родителей была возможность получить полную информацию о них, узнать условия поступления, проживания ребят – все то, что может волновать будущих студентов. Причем вся эта информация сосредоточена в рамках одного мероприятия.</w:t>
      </w:r>
    </w:p>
    <w:p w:rsidR="001710A7" w:rsidRDefault="0047108B" w:rsidP="00E5166B">
      <w:pPr>
        <w:spacing w:after="0"/>
        <w:ind w:firstLine="708"/>
        <w:jc w:val="both"/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Всем известно, </w:t>
      </w:r>
      <w:r w:rsidR="001710A7" w:rsidRPr="0047108B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что от обоснованного выбора профессии, качественного уровня образования зависит успешность профессионального пути и, как следствие,   удовлетворенность человека своей жизнью. Поэтому так важна роль ранней профориентации, в том числе посредством проведения ярмарок учебных мест, которая в буквальном смысле должна начинаться со школьной скамьи и сопровождать всю трудовую биографию человека.</w:t>
      </w:r>
    </w:p>
    <w:p w:rsidR="00E5166B" w:rsidRDefault="00E5166B" w:rsidP="00E5166B">
      <w:pPr>
        <w:spacing w:after="0"/>
        <w:ind w:firstLine="708"/>
        <w:jc w:val="both"/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E5166B" w:rsidTr="00E5166B">
        <w:tc>
          <w:tcPr>
            <w:tcW w:w="10279" w:type="dxa"/>
          </w:tcPr>
          <w:p w:rsidR="00E5166B" w:rsidRPr="00E5166B" w:rsidRDefault="00E5166B" w:rsidP="00E5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94100" cy="2695575"/>
                  <wp:effectExtent l="19050" t="19050" r="25400" b="28575"/>
                  <wp:docPr id="1" name="Рисунок 1" descr="C:\Users\Владелец\Desktop\20.04 сайт\ярмарка вакансий\DSC00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20.04 сайт\ярмарка вакансий\DSC00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66B" w:rsidTr="00E5166B">
        <w:tc>
          <w:tcPr>
            <w:tcW w:w="10279" w:type="dxa"/>
          </w:tcPr>
          <w:p w:rsidR="00E5166B" w:rsidRPr="00E5166B" w:rsidRDefault="00E5166B" w:rsidP="00E5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6B" w:rsidTr="00E5166B">
        <w:tc>
          <w:tcPr>
            <w:tcW w:w="10279" w:type="dxa"/>
          </w:tcPr>
          <w:p w:rsidR="00E5166B" w:rsidRPr="00E5166B" w:rsidRDefault="00E5166B" w:rsidP="00E516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4225" cy="2493169"/>
                  <wp:effectExtent l="19050" t="19050" r="28575" b="21431"/>
                  <wp:docPr id="2" name="Рисунок 2" descr="C:\Users\Владелец\Desktop\20.04 сайт\ярмарка вакансий\DSC00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Desktop\20.04 сайт\ярмарка вакансий\DSC00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49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alpha val="67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66B" w:rsidRPr="0047108B" w:rsidRDefault="00E5166B" w:rsidP="00E516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A1F" w:rsidRPr="001710A7" w:rsidRDefault="00105A1F" w:rsidP="001710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5A1F" w:rsidRPr="001710A7" w:rsidSect="00E5166B">
      <w:pgSz w:w="11906" w:h="16838"/>
      <w:pgMar w:top="426" w:right="850" w:bottom="567" w:left="993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1F"/>
    <w:rsid w:val="00105A1F"/>
    <w:rsid w:val="001710A7"/>
    <w:rsid w:val="001B2A4C"/>
    <w:rsid w:val="00223D37"/>
    <w:rsid w:val="004527DD"/>
    <w:rsid w:val="0047108B"/>
    <w:rsid w:val="005A0FC9"/>
    <w:rsid w:val="008357EE"/>
    <w:rsid w:val="00971156"/>
    <w:rsid w:val="009E0C1A"/>
    <w:rsid w:val="00B574EF"/>
    <w:rsid w:val="00B7232A"/>
    <w:rsid w:val="00B870B2"/>
    <w:rsid w:val="00BD050D"/>
    <w:rsid w:val="00C958E6"/>
    <w:rsid w:val="00E5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7DD"/>
    <w:rPr>
      <w:b/>
      <w:bCs/>
    </w:rPr>
  </w:style>
  <w:style w:type="character" w:customStyle="1" w:styleId="apple-converted-space">
    <w:name w:val="apple-converted-space"/>
    <w:basedOn w:val="a0"/>
    <w:rsid w:val="004527DD"/>
  </w:style>
  <w:style w:type="character" w:styleId="a5">
    <w:name w:val="Hyperlink"/>
    <w:basedOn w:val="a0"/>
    <w:uiPriority w:val="99"/>
    <w:semiHidden/>
    <w:unhideWhenUsed/>
    <w:rsid w:val="00B7232A"/>
    <w:rPr>
      <w:color w:val="0000FF"/>
      <w:u w:val="single"/>
    </w:rPr>
  </w:style>
  <w:style w:type="character" w:styleId="a6">
    <w:name w:val="Emphasis"/>
    <w:basedOn w:val="a0"/>
    <w:uiPriority w:val="20"/>
    <w:qFormat/>
    <w:rsid w:val="009E0C1A"/>
    <w:rPr>
      <w:i/>
      <w:iCs/>
    </w:rPr>
  </w:style>
  <w:style w:type="table" w:styleId="a7">
    <w:name w:val="Table Grid"/>
    <w:basedOn w:val="a1"/>
    <w:uiPriority w:val="59"/>
    <w:rsid w:val="00E51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10</cp:revision>
  <dcterms:created xsi:type="dcterms:W3CDTF">2013-04-19T18:33:00Z</dcterms:created>
  <dcterms:modified xsi:type="dcterms:W3CDTF">2013-04-21T09:32:00Z</dcterms:modified>
</cp:coreProperties>
</file>